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832333123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12BB2CB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46B5832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31AE4F2E" w14:textId="1FFC68C0" w:rsidR="002D6C39" w:rsidRPr="00815D5F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815D5F">
        <w:rPr>
          <w:rFonts w:ascii="Arial" w:hAnsi="Arial" w:cs="Arial"/>
          <w:sz w:val="22"/>
          <w:szCs w:val="22"/>
        </w:rPr>
        <w:t xml:space="preserve">Številka: </w:t>
      </w:r>
      <w:r w:rsidR="00815D5F">
        <w:rPr>
          <w:rFonts w:ascii="Arial" w:hAnsi="Arial" w:cs="Arial"/>
          <w:sz w:val="22"/>
          <w:szCs w:val="22"/>
        </w:rPr>
        <w:t>478-0025/2026/2</w:t>
      </w:r>
    </w:p>
    <w:p w14:paraId="07205921" w14:textId="26DF77DC" w:rsidR="002D6C39" w:rsidRPr="00815D5F" w:rsidRDefault="002D6C39" w:rsidP="002D6C39">
      <w:pPr>
        <w:jc w:val="both"/>
        <w:rPr>
          <w:rFonts w:ascii="Arial" w:eastAsia="Arial Unicode MS" w:hAnsi="Arial" w:cs="Arial"/>
          <w:sz w:val="22"/>
          <w:szCs w:val="22"/>
        </w:rPr>
      </w:pPr>
      <w:r w:rsidRPr="00815D5F">
        <w:rPr>
          <w:rFonts w:ascii="Arial" w:eastAsia="Arial Unicode MS" w:hAnsi="Arial" w:cs="Arial"/>
          <w:sz w:val="22"/>
          <w:szCs w:val="22"/>
        </w:rPr>
        <w:t xml:space="preserve">Datum: </w:t>
      </w:r>
      <w:r w:rsidR="00815D5F">
        <w:rPr>
          <w:rFonts w:ascii="Arial" w:eastAsia="Arial Unicode MS" w:hAnsi="Arial" w:cs="Arial"/>
          <w:sz w:val="22"/>
          <w:szCs w:val="22"/>
        </w:rPr>
        <w:t>12. 2. 2026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6946878F" w14:textId="24A054CE" w:rsidR="00CB38D8" w:rsidRDefault="005A75E7" w:rsidP="002D6C39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podlagi 52. člena ter 2. točke prvega odstavka 65. člena Zakona o stvarnem premoženju države in samoupravnih lokalnih skupnosti (Uradni list RS, št. 11/18, 79/18 in 78/23 – ZORR) ter v povezavi z 19. členom Uredbe o stvarnem premoženju države in samoupravnih lokalnih skupnosti (Uradni list RS, št. 31/18), Občina Zagorje ob Savi objavlja:</w:t>
      </w:r>
    </w:p>
    <w:p w14:paraId="3D98AB92" w14:textId="77777777" w:rsidR="005A75E7" w:rsidRPr="002D6C39" w:rsidRDefault="005A75E7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46A4FCFD" w14:textId="77777777" w:rsidR="005A75E7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Savi, </w:t>
      </w:r>
    </w:p>
    <w:p w14:paraId="4E05B739" w14:textId="77777777" w:rsidR="005A75E7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Cesta 9. avgusta 5, 1410 Zagorje ob Savi, </w:t>
      </w:r>
    </w:p>
    <w:p w14:paraId="515630F1" w14:textId="537A166E" w:rsidR="00592C9B" w:rsidRDefault="005A75E7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592C9B">
        <w:rPr>
          <w:rFonts w:ascii="Arial" w:hAnsi="Arial" w:cs="Arial"/>
          <w:sz w:val="22"/>
          <w:szCs w:val="22"/>
        </w:rPr>
        <w:t>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790EAA23" w14:textId="1D0F22EE" w:rsidR="002D6C39" w:rsidRPr="002D6C39" w:rsidRDefault="00592C9B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</w:t>
      </w:r>
      <w:r w:rsidR="005A75E7">
        <w:rPr>
          <w:rFonts w:ascii="Arial" w:hAnsi="Arial" w:cs="Arial"/>
          <w:sz w:val="22"/>
          <w:szCs w:val="22"/>
        </w:rPr>
        <w:t>najema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2D6C39" w:rsidRPr="008F0F27" w14:paraId="7D09FD87" w14:textId="77777777" w:rsidTr="003F087C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92A9B7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85A361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D9882C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49C1D9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9E6EB5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2D6C39" w:rsidRPr="008F0F27" w14:paraId="09006159" w14:textId="77777777" w:rsidTr="003F087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5013EA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18B2D4" w14:textId="77777777" w:rsidR="002D6C39" w:rsidRPr="00725674" w:rsidRDefault="002D6C39" w:rsidP="002D6C3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91390B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465D85" w14:textId="77777777" w:rsidR="002D6C39" w:rsidRPr="00725674" w:rsidRDefault="002D6C39" w:rsidP="002D6C3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7EA158" w14:textId="27F769F8" w:rsidR="002D6C39" w:rsidRPr="00725674" w:rsidRDefault="008310D1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</w:t>
            </w:r>
            <w:r w:rsidR="002D6C39"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89275F" w:rsidRPr="0089275F" w14:paraId="6DC9C3A3" w14:textId="77777777" w:rsidTr="003F087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7BF877" w14:textId="33851F34" w:rsidR="0089275F" w:rsidRPr="0089275F" w:rsidRDefault="0089275F" w:rsidP="0089275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89275F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F7A97A" w14:textId="64A29D80" w:rsidR="0089275F" w:rsidRPr="0089275F" w:rsidRDefault="0089275F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89275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872C75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186/4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2D624C" w14:textId="7714737D" w:rsidR="0089275F" w:rsidRPr="0089275F" w:rsidRDefault="0089275F" w:rsidP="0089275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20C132" w14:textId="4D6547E2" w:rsidR="0089275F" w:rsidRPr="0089275F" w:rsidRDefault="0089275F" w:rsidP="0089275F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89275F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Loke 2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A06EDB" w14:textId="04AAFD0B" w:rsidR="0089275F" w:rsidRPr="0089275F" w:rsidRDefault="0005781A" w:rsidP="0089275F">
            <w:pPr>
              <w:spacing w:line="231" w:lineRule="atLeast"/>
              <w:jc w:val="center"/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207</w:t>
            </w:r>
            <w:r w:rsidR="0089275F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="0089275F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89275F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89275F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89275F">
              <w:rPr>
                <w:rFonts w:ascii="Arial" w:hAnsi="Arial" w:cs="Arial"/>
                <w:sz w:val="20"/>
                <w:szCs w:val="20"/>
                <w:lang w:eastAsia="sl-SI"/>
              </w:rPr>
              <w:t>(</w:t>
            </w:r>
            <w:r w:rsidR="0089275F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118</w:t>
            </w:r>
            <w:r w:rsidR="0089275F">
              <w:rPr>
                <w:rFonts w:ascii="Arial" w:hAnsi="Arial" w:cs="Arial"/>
                <w:sz w:val="20"/>
                <w:szCs w:val="20"/>
                <w:lang w:eastAsia="sl-SI"/>
              </w:rPr>
              <w:t>)</w:t>
            </w:r>
          </w:p>
        </w:tc>
      </w:tr>
    </w:tbl>
    <w:p w14:paraId="4C3817FB" w14:textId="6F5670F9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 </w:t>
      </w:r>
      <w:r w:rsidRPr="002D6C39">
        <w:rPr>
          <w:rFonts w:ascii="Arial" w:hAnsi="Arial" w:cs="Arial"/>
          <w:sz w:val="22"/>
          <w:szCs w:val="22"/>
        </w:rPr>
        <w:t xml:space="preserve">najem se odda </w:t>
      </w:r>
      <w:r w:rsidR="00276475">
        <w:rPr>
          <w:rFonts w:ascii="Arial" w:hAnsi="Arial" w:cs="Arial"/>
          <w:sz w:val="22"/>
          <w:szCs w:val="22"/>
        </w:rPr>
        <w:t xml:space="preserve">zemljišče </w:t>
      </w:r>
      <w:r w:rsidRPr="002D6C39">
        <w:rPr>
          <w:rFonts w:ascii="Arial" w:hAnsi="Arial" w:cs="Arial"/>
          <w:sz w:val="22"/>
          <w:szCs w:val="22"/>
        </w:rPr>
        <w:t>v obsegu izmerjen</w:t>
      </w:r>
      <w:r w:rsidR="00136621">
        <w:rPr>
          <w:rFonts w:ascii="Arial" w:hAnsi="Arial" w:cs="Arial"/>
          <w:sz w:val="22"/>
          <w:szCs w:val="22"/>
        </w:rPr>
        <w:t>ega</w:t>
      </w:r>
      <w:r w:rsidRPr="002D6C39">
        <w:rPr>
          <w:rFonts w:ascii="Arial" w:hAnsi="Arial" w:cs="Arial"/>
          <w:sz w:val="22"/>
          <w:szCs w:val="22"/>
        </w:rPr>
        <w:t xml:space="preserve"> </w:t>
      </w:r>
      <w:r w:rsidR="007876CD">
        <w:rPr>
          <w:rFonts w:ascii="Arial" w:hAnsi="Arial" w:cs="Arial"/>
          <w:sz w:val="22"/>
          <w:szCs w:val="22"/>
        </w:rPr>
        <w:t>poligona</w:t>
      </w:r>
      <w:r w:rsidRPr="002D6C39">
        <w:rPr>
          <w:rFonts w:ascii="Arial" w:hAnsi="Arial" w:cs="Arial"/>
          <w:sz w:val="22"/>
          <w:szCs w:val="22"/>
        </w:rPr>
        <w:t>)</w:t>
      </w:r>
      <w:r w:rsidR="00637543">
        <w:rPr>
          <w:rFonts w:ascii="Arial" w:hAnsi="Arial" w:cs="Arial"/>
          <w:sz w:val="22"/>
          <w:szCs w:val="22"/>
        </w:rPr>
        <w:t xml:space="preserve"> 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25045CF4" w14:textId="4BDBD7EA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V najem se odda del zemljišča – vrt (poligon), kot je razvidno iz grafičnega prikaza (Priloga 1). Zemljišče se je v naravi že uporabljalo za vrtičkarstvo, in se bo oddalo v najem za enak namen.</w:t>
      </w:r>
    </w:p>
    <w:p w14:paraId="336EB43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B936919" w14:textId="39055975" w:rsidR="00136621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zemljišču je dovoljeno postaviti leseno lopo za orodje v tlorisu največ 2,5 m x 2,5 m, višine največ 2,2 m, v leseni izvedbi s točkovnimi temelji.</w:t>
      </w:r>
    </w:p>
    <w:p w14:paraId="170D5757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C2F3F0" w14:textId="1687068B" w:rsidR="0062638F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/>
          <w:sz w:val="22"/>
          <w:szCs w:val="22"/>
        </w:rPr>
        <w:t>Zemljiškoknjižni lastnik navede</w:t>
      </w:r>
      <w:r w:rsidR="0089275F">
        <w:rPr>
          <w:rFonts w:ascii="Arial" w:hAnsi="Arial"/>
          <w:sz w:val="22"/>
          <w:szCs w:val="22"/>
        </w:rPr>
        <w:t>ne</w:t>
      </w:r>
      <w:r w:rsidRPr="005A75E7">
        <w:rPr>
          <w:rFonts w:ascii="Arial" w:hAnsi="Arial"/>
          <w:sz w:val="22"/>
          <w:szCs w:val="22"/>
        </w:rPr>
        <w:t xml:space="preserve"> nepremičnin</w:t>
      </w:r>
      <w:r w:rsidR="0089275F">
        <w:rPr>
          <w:rFonts w:ascii="Arial" w:hAnsi="Arial"/>
          <w:sz w:val="22"/>
          <w:szCs w:val="22"/>
        </w:rPr>
        <w:t>e</w:t>
      </w:r>
      <w:r w:rsidRPr="005A75E7">
        <w:rPr>
          <w:rFonts w:ascii="Arial" w:hAnsi="Arial"/>
          <w:sz w:val="22"/>
          <w:szCs w:val="22"/>
        </w:rPr>
        <w:t xml:space="preserve"> je Občina Zagorje ob Savi, </w:t>
      </w:r>
      <w:r w:rsidR="0089275F">
        <w:rPr>
          <w:rFonts w:ascii="Arial" w:hAnsi="Arial"/>
          <w:sz w:val="22"/>
          <w:szCs w:val="22"/>
        </w:rPr>
        <w:t xml:space="preserve">                                                 </w:t>
      </w:r>
      <w:r w:rsidRPr="005A75E7">
        <w:rPr>
          <w:rFonts w:ascii="Arial" w:hAnsi="Arial"/>
          <w:sz w:val="22"/>
          <w:szCs w:val="22"/>
        </w:rPr>
        <w:t>Cesta 9. avgusta 5, 1410 Zagorje ob Savi.</w:t>
      </w:r>
    </w:p>
    <w:p w14:paraId="61CEC508" w14:textId="77777777" w:rsidR="0051108F" w:rsidRDefault="0051108F" w:rsidP="002D6C39">
      <w:pPr>
        <w:jc w:val="both"/>
        <w:rPr>
          <w:rFonts w:ascii="Arial" w:hAnsi="Arial" w:cs="Arial"/>
          <w:sz w:val="22"/>
          <w:szCs w:val="22"/>
        </w:rPr>
      </w:pPr>
    </w:p>
    <w:p w14:paraId="42D4F636" w14:textId="439D6233" w:rsid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Način oddaje in trajanje najema:</w:t>
      </w:r>
    </w:p>
    <w:p w14:paraId="67C0C0B6" w14:textId="3DDF83E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Oddaja se izvede neposredno, z najemom za določen čas petih let.</w:t>
      </w:r>
    </w:p>
    <w:p w14:paraId="68ADE9EB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F3DA7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Če bo za posamezni poligon več interesentov, se bodo med njimi izvedla pogajanja z namenom višanja najemnine.</w:t>
      </w:r>
    </w:p>
    <w:p w14:paraId="101148B3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021EAE8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Najemnik lahko pogodbo odpove s pisno izjavo, pri čemer najem preneha 31. decembra tekočega leta.</w:t>
      </w:r>
    </w:p>
    <w:p w14:paraId="6E195C88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DFFCD2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Občina lahko pogodbo odpove kadarkoli z odpovednim rokom 30 dni, zlasti če zemljišče potrebuje za izvedbo svojih projektov.</w:t>
      </w:r>
    </w:p>
    <w:p w14:paraId="396E8320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C83FD82" w14:textId="5FA9254F" w:rsidR="00CE462B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Pogodbe bodo sklenjene po načelu "videno – najeto", zato reklamacije po sklenitvi pogodb niso možne.</w:t>
      </w:r>
    </w:p>
    <w:p w14:paraId="6304361E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D0DA4A5" w14:textId="71E45353" w:rsidR="005A75E7" w:rsidRDefault="000B3221" w:rsidP="00B64E1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B64E1B" w:rsidRPr="002D6C39">
        <w:rPr>
          <w:rFonts w:ascii="Arial" w:hAnsi="Arial" w:cs="Arial"/>
          <w:sz w:val="22"/>
          <w:szCs w:val="22"/>
        </w:rPr>
        <w:t xml:space="preserve">. </w:t>
      </w:r>
      <w:r w:rsidR="005A75E7">
        <w:rPr>
          <w:rFonts w:ascii="Arial" w:hAnsi="Arial" w:cs="Arial"/>
          <w:sz w:val="22"/>
          <w:szCs w:val="22"/>
        </w:rPr>
        <w:t>Najemnina:</w:t>
      </w:r>
    </w:p>
    <w:p w14:paraId="72BC3B61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lastRenderedPageBreak/>
        <w:t>Višina najemnine bo določena v skladu z veljavnim cenikom zakupnin, ki ga objavlja Sklad kmetijskih zemljišč in gozdov Republike Slovenije, kot to določa 7. člen Odloka o najemu zemljišč in drugih javnih površin v lasti Občine Zagorje ob Savi (Uradni list RS, št. 61/08 in 5/09).</w:t>
      </w:r>
    </w:p>
    <w:p w14:paraId="3A3EF06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59D9F41" w14:textId="1B9A4690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Najemnina se plača najpozneje v roku 8 dni po podpisu pogodbe. Plačilo je bistvena sestavina sklenitve pogodbe.</w:t>
      </w:r>
    </w:p>
    <w:p w14:paraId="5BBDD81C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32AFAA1" w14:textId="386691C8" w:rsidR="005A75E7" w:rsidRDefault="000B3221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Rok in dodatne informacije:</w:t>
      </w:r>
    </w:p>
    <w:p w14:paraId="5F0BD8E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Zainteresirane osebe lahko oddajo vlogo za najem v roku 20 dni od dneva objave te namere.</w:t>
      </w:r>
    </w:p>
    <w:p w14:paraId="648C36D5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20765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 dodatne informacije se lahko obrnete na:</w:t>
      </w:r>
    </w:p>
    <w:p w14:paraId="62682C0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16E4609" w14:textId="116852F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Tel. št.: 03/5655-716 (Zor</w:t>
      </w:r>
      <w:r w:rsidR="00AA097A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 xml:space="preserve"> Kovač Ašič)</w:t>
      </w:r>
    </w:p>
    <w:p w14:paraId="0E81AF46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3F40347E" w14:textId="77777777" w:rsidR="002A4749" w:rsidRDefault="002A4749" w:rsidP="002A47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E-pošta: </w:t>
      </w:r>
      <w:hyperlink r:id="rId7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zori.kovac@zagorje.si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14:paraId="176DE53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A28E91B" w14:textId="6DFE7778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Župan Občine Zagorje ob Savi si pridržuje pravico, da lahko kadarkoli do sklenitve pogodbe ustavi postopek oddaje v najem posameznega dela zemljišča, brez kakršnekoli odškodninske odgovornosti.</w:t>
      </w:r>
    </w:p>
    <w:p w14:paraId="0E36113F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676B24A5" w14:textId="77777777" w:rsidR="005A75E7" w:rsidRP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Ponudba:</w:t>
      </w:r>
    </w:p>
    <w:p w14:paraId="4C49C877" w14:textId="77777777" w:rsidR="007A2B7C" w:rsidRDefault="007A2B7C" w:rsidP="007A2B7C">
      <w:pPr>
        <w:jc w:val="both"/>
        <w:rPr>
          <w:rFonts w:ascii="Arial" w:hAnsi="Arial" w:cs="Arial"/>
          <w:sz w:val="22"/>
          <w:szCs w:val="22"/>
        </w:rPr>
      </w:pPr>
      <w:bookmarkStart w:id="1" w:name="_Hlk198737399"/>
      <w:r>
        <w:rPr>
          <w:rFonts w:ascii="Arial" w:hAnsi="Arial" w:cs="Arial"/>
          <w:sz w:val="22"/>
          <w:szCs w:val="22"/>
        </w:rPr>
        <w:t xml:space="preserve">Ponudba se odda na obrazcu, katerega vsebina je določena v Prilogi 2 te objave, in sicer pisno na naslov: Občina Zagorje ob Savi, Cesta 9. avgusta 5, 1410 Zagorje ob Savi, ali po elektronski pošti na naslov: </w:t>
      </w:r>
      <w:hyperlink r:id="rId8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obcina.zagorje@zagorje.si</w:t>
        </w:r>
      </w:hyperlink>
      <w:r>
        <w:rPr>
          <w:rFonts w:ascii="Arial" w:hAnsi="Arial" w:cs="Arial"/>
          <w:sz w:val="22"/>
          <w:szCs w:val="22"/>
        </w:rPr>
        <w:t>. Upoštevane bodo vse ponudbe, ki bodo na elektronski naslov prispele do izteka zadnjega dne objave oziroma bodo zadnji dan objave oddane na pošto.</w:t>
      </w:r>
      <w:bookmarkEnd w:id="1"/>
    </w:p>
    <w:p w14:paraId="5FF7CB29" w14:textId="77777777" w:rsidR="00726DE8" w:rsidRDefault="00726DE8" w:rsidP="005A75E7">
      <w:pPr>
        <w:jc w:val="both"/>
        <w:rPr>
          <w:rFonts w:ascii="Arial" w:hAnsi="Arial" w:cs="Arial"/>
          <w:sz w:val="22"/>
          <w:szCs w:val="22"/>
        </w:rPr>
      </w:pPr>
    </w:p>
    <w:p w14:paraId="55AFFB22" w14:textId="77777777" w:rsidR="0073284B" w:rsidRPr="0073284B" w:rsidRDefault="000B3221" w:rsidP="007328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73284B" w:rsidRPr="0073284B">
        <w:rPr>
          <w:rFonts w:ascii="Arial" w:hAnsi="Arial" w:cs="Arial"/>
          <w:sz w:val="22"/>
          <w:szCs w:val="22"/>
        </w:rPr>
        <w:t>Sklenitev najemnih pogodb:</w:t>
      </w:r>
    </w:p>
    <w:p w14:paraId="6E88CE45" w14:textId="1516CE6C" w:rsidR="002D6C39" w:rsidRDefault="0073284B" w:rsidP="0073284B">
      <w:pPr>
        <w:jc w:val="both"/>
        <w:rPr>
          <w:rFonts w:ascii="Arial" w:hAnsi="Arial" w:cs="Arial"/>
          <w:sz w:val="22"/>
          <w:szCs w:val="22"/>
        </w:rPr>
      </w:pPr>
      <w:r w:rsidRPr="0073284B">
        <w:rPr>
          <w:rFonts w:ascii="Arial" w:hAnsi="Arial" w:cs="Arial"/>
          <w:sz w:val="22"/>
          <w:szCs w:val="22"/>
        </w:rPr>
        <w:t>Neposredne pogodbe o najemu bodo sklenjene po preteku 20 dni od dneva objave te namere na spletni strani občine.</w:t>
      </w:r>
    </w:p>
    <w:p w14:paraId="3B9E9590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2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214C7E01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direktor občinske uprave</w:t>
      </w:r>
      <w:bookmarkEnd w:id="2"/>
    </w:p>
    <w:p w14:paraId="3280782D" w14:textId="46A0E736" w:rsidR="000D411E" w:rsidRDefault="000D411E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E0F8C"/>
    <w:multiLevelType w:val="hybridMultilevel"/>
    <w:tmpl w:val="2E48DF7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6031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366C9"/>
    <w:rsid w:val="0005781A"/>
    <w:rsid w:val="00076D2B"/>
    <w:rsid w:val="00084FC3"/>
    <w:rsid w:val="000B3221"/>
    <w:rsid w:val="000D411E"/>
    <w:rsid w:val="00136621"/>
    <w:rsid w:val="00167FF6"/>
    <w:rsid w:val="0018385F"/>
    <w:rsid w:val="00183CEB"/>
    <w:rsid w:val="001F33AF"/>
    <w:rsid w:val="00201D8B"/>
    <w:rsid w:val="00206CA3"/>
    <w:rsid w:val="00222238"/>
    <w:rsid w:val="00222431"/>
    <w:rsid w:val="00235B74"/>
    <w:rsid w:val="00276475"/>
    <w:rsid w:val="00292497"/>
    <w:rsid w:val="002A4749"/>
    <w:rsid w:val="002B1EE2"/>
    <w:rsid w:val="002B4871"/>
    <w:rsid w:val="002D6C39"/>
    <w:rsid w:val="002E4BA6"/>
    <w:rsid w:val="002E7A18"/>
    <w:rsid w:val="003752F1"/>
    <w:rsid w:val="003975B4"/>
    <w:rsid w:val="003B536C"/>
    <w:rsid w:val="003F087C"/>
    <w:rsid w:val="004526F2"/>
    <w:rsid w:val="00492D3F"/>
    <w:rsid w:val="004A20E4"/>
    <w:rsid w:val="004B6C55"/>
    <w:rsid w:val="004D6A2F"/>
    <w:rsid w:val="0051108F"/>
    <w:rsid w:val="0054035F"/>
    <w:rsid w:val="00551DC1"/>
    <w:rsid w:val="00584D60"/>
    <w:rsid w:val="00592C9B"/>
    <w:rsid w:val="00592DF1"/>
    <w:rsid w:val="005A1C11"/>
    <w:rsid w:val="005A75E7"/>
    <w:rsid w:val="005E2E92"/>
    <w:rsid w:val="005E7567"/>
    <w:rsid w:val="006073C4"/>
    <w:rsid w:val="0062638F"/>
    <w:rsid w:val="00637543"/>
    <w:rsid w:val="006822B8"/>
    <w:rsid w:val="006960E2"/>
    <w:rsid w:val="006B45E7"/>
    <w:rsid w:val="006C3648"/>
    <w:rsid w:val="006C7883"/>
    <w:rsid w:val="006F1527"/>
    <w:rsid w:val="007003F4"/>
    <w:rsid w:val="00725674"/>
    <w:rsid w:val="00726DE8"/>
    <w:rsid w:val="0073284B"/>
    <w:rsid w:val="00735693"/>
    <w:rsid w:val="007876CD"/>
    <w:rsid w:val="007A2B7C"/>
    <w:rsid w:val="007A6B1E"/>
    <w:rsid w:val="007C7C92"/>
    <w:rsid w:val="0080455C"/>
    <w:rsid w:val="00812B8E"/>
    <w:rsid w:val="00815D5F"/>
    <w:rsid w:val="00823D24"/>
    <w:rsid w:val="008310D1"/>
    <w:rsid w:val="00872C75"/>
    <w:rsid w:val="00887754"/>
    <w:rsid w:val="0089275F"/>
    <w:rsid w:val="00895094"/>
    <w:rsid w:val="008A32FC"/>
    <w:rsid w:val="008A434F"/>
    <w:rsid w:val="008B7C1E"/>
    <w:rsid w:val="008E6A00"/>
    <w:rsid w:val="008F0F27"/>
    <w:rsid w:val="00975A00"/>
    <w:rsid w:val="009C0A7F"/>
    <w:rsid w:val="00A25D2D"/>
    <w:rsid w:val="00A740FE"/>
    <w:rsid w:val="00AA097A"/>
    <w:rsid w:val="00AB77DA"/>
    <w:rsid w:val="00AD3F94"/>
    <w:rsid w:val="00B53025"/>
    <w:rsid w:val="00B64E1B"/>
    <w:rsid w:val="00BA6F05"/>
    <w:rsid w:val="00BE2F45"/>
    <w:rsid w:val="00C03EFA"/>
    <w:rsid w:val="00C34FB2"/>
    <w:rsid w:val="00C4450A"/>
    <w:rsid w:val="00C47F0B"/>
    <w:rsid w:val="00C840CE"/>
    <w:rsid w:val="00C978E9"/>
    <w:rsid w:val="00CA6B25"/>
    <w:rsid w:val="00CB3076"/>
    <w:rsid w:val="00CB38D8"/>
    <w:rsid w:val="00CE0045"/>
    <w:rsid w:val="00CE462B"/>
    <w:rsid w:val="00D3785D"/>
    <w:rsid w:val="00D84A56"/>
    <w:rsid w:val="00DE0266"/>
    <w:rsid w:val="00DE603E"/>
    <w:rsid w:val="00DF4911"/>
    <w:rsid w:val="00E1520A"/>
    <w:rsid w:val="00E31E51"/>
    <w:rsid w:val="00E42E6F"/>
    <w:rsid w:val="00E94728"/>
    <w:rsid w:val="00EA20B9"/>
    <w:rsid w:val="00EB2195"/>
    <w:rsid w:val="00ED0E12"/>
    <w:rsid w:val="00F24A09"/>
    <w:rsid w:val="00F73102"/>
    <w:rsid w:val="00F97292"/>
    <w:rsid w:val="00FA4BCC"/>
    <w:rsid w:val="00FD6DCB"/>
    <w:rsid w:val="00FD7BA1"/>
    <w:rsid w:val="00F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76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zagorje@zagorje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ori.kovac@zagor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17</cp:revision>
  <cp:lastPrinted>2025-05-21T14:36:00Z</cp:lastPrinted>
  <dcterms:created xsi:type="dcterms:W3CDTF">2025-05-21T12:28:00Z</dcterms:created>
  <dcterms:modified xsi:type="dcterms:W3CDTF">2026-02-11T15:39:00Z</dcterms:modified>
</cp:coreProperties>
</file>